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D478F" w14:textId="08B52A5F" w:rsidR="003059E1" w:rsidRPr="009A7D92" w:rsidRDefault="00F45805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bidi="ar-SA"/>
        </w:rPr>
        <w:drawing>
          <wp:inline distT="0" distB="0" distL="0" distR="0" wp14:anchorId="7A1D47CD" wp14:editId="7A1D47CE">
            <wp:extent cx="834189" cy="3714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 LOGO COLOR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189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First</w:t>
      </w:r>
      <w:r w:rsidR="003059E1" w:rsidRPr="009A7D92">
        <w:rPr>
          <w:b/>
          <w:bCs/>
          <w:sz w:val="24"/>
          <w:szCs w:val="24"/>
        </w:rPr>
        <w:t xml:space="preserve"> Judicial District CASA Program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6"/>
      </w:tblGrid>
      <w:tr w:rsidR="003059E1" w:rsidRPr="00332DA7" w14:paraId="7A1D4791" w14:textId="77777777" w:rsidTr="00332DA7">
        <w:tc>
          <w:tcPr>
            <w:tcW w:w="11016" w:type="dxa"/>
          </w:tcPr>
          <w:p w14:paraId="7A1D4790" w14:textId="76AD9E56" w:rsidR="003059E1" w:rsidRPr="00332DA7" w:rsidRDefault="003059E1" w:rsidP="00A76ABB">
            <w:pPr>
              <w:spacing w:after="0" w:line="240" w:lineRule="auto"/>
              <w:rPr>
                <w:sz w:val="20"/>
              </w:rPr>
            </w:pPr>
            <w:r w:rsidRPr="00332DA7">
              <w:rPr>
                <w:b/>
                <w:bCs/>
                <w:sz w:val="20"/>
              </w:rPr>
              <w:t>General Job Description and Position Responsibilities:</w:t>
            </w:r>
            <w:r w:rsidRPr="00332DA7">
              <w:rPr>
                <w:sz w:val="20"/>
              </w:rPr>
              <w:t xml:space="preserve">     </w:t>
            </w:r>
            <w:r w:rsidR="00A76ABB">
              <w:rPr>
                <w:sz w:val="20"/>
              </w:rPr>
              <w:t>Advocate</w:t>
            </w:r>
            <w:r w:rsidRPr="00332DA7">
              <w:rPr>
                <w:sz w:val="20"/>
              </w:rPr>
              <w:t xml:space="preserve"> Supervisor</w:t>
            </w:r>
            <w:r w:rsidR="00041FBB">
              <w:rPr>
                <w:sz w:val="20"/>
              </w:rPr>
              <w:t xml:space="preserve"> (part-time)</w:t>
            </w:r>
            <w:r w:rsidR="00186691">
              <w:rPr>
                <w:sz w:val="20"/>
              </w:rPr>
              <w:t xml:space="preserve">- Shoshone </w:t>
            </w:r>
            <w:r w:rsidR="00AB26AF">
              <w:rPr>
                <w:sz w:val="20"/>
              </w:rPr>
              <w:t xml:space="preserve">&amp; Benewah </w:t>
            </w:r>
            <w:r w:rsidR="00186691">
              <w:rPr>
                <w:sz w:val="20"/>
              </w:rPr>
              <w:t>Count</w:t>
            </w:r>
            <w:r w:rsidR="00AB26AF">
              <w:rPr>
                <w:sz w:val="20"/>
              </w:rPr>
              <w:t>ies</w:t>
            </w:r>
          </w:p>
        </w:tc>
      </w:tr>
      <w:tr w:rsidR="003059E1" w:rsidRPr="00332DA7" w14:paraId="7A1D4793" w14:textId="77777777" w:rsidTr="00EB6ED1">
        <w:trPr>
          <w:trHeight w:val="98"/>
        </w:trPr>
        <w:tc>
          <w:tcPr>
            <w:tcW w:w="11016" w:type="dxa"/>
          </w:tcPr>
          <w:p w14:paraId="7A1D4792" w14:textId="77777777" w:rsidR="003059E1" w:rsidRPr="008D7181" w:rsidRDefault="003059E1" w:rsidP="00332DA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059E1" w:rsidRPr="00332DA7" w14:paraId="7A1D4796" w14:textId="77777777" w:rsidTr="00332DA7">
        <w:tc>
          <w:tcPr>
            <w:tcW w:w="11016" w:type="dxa"/>
          </w:tcPr>
          <w:p w14:paraId="7A1D4794" w14:textId="77777777" w:rsidR="003059E1" w:rsidRPr="00332DA7" w:rsidRDefault="003059E1" w:rsidP="00332DA7">
            <w:pPr>
              <w:spacing w:after="0" w:line="240" w:lineRule="auto"/>
              <w:rPr>
                <w:b/>
                <w:bCs/>
                <w:sz w:val="20"/>
              </w:rPr>
            </w:pPr>
            <w:r w:rsidRPr="00332DA7">
              <w:rPr>
                <w:b/>
                <w:bCs/>
                <w:sz w:val="20"/>
              </w:rPr>
              <w:t>General Description:</w:t>
            </w:r>
          </w:p>
          <w:p w14:paraId="7A1D4795" w14:textId="17F3C12B" w:rsidR="003059E1" w:rsidRPr="00332DA7" w:rsidRDefault="003059E1" w:rsidP="002970B3">
            <w:pPr>
              <w:spacing w:after="0" w:line="240" w:lineRule="auto"/>
              <w:rPr>
                <w:sz w:val="20"/>
              </w:rPr>
            </w:pPr>
            <w:r w:rsidRPr="00332DA7">
              <w:rPr>
                <w:sz w:val="20"/>
              </w:rPr>
              <w:t xml:space="preserve"> </w:t>
            </w:r>
            <w:r w:rsidRPr="008D7181">
              <w:rPr>
                <w:sz w:val="20"/>
              </w:rPr>
              <w:t>Th</w:t>
            </w:r>
            <w:r w:rsidR="00F45805">
              <w:rPr>
                <w:sz w:val="20"/>
              </w:rPr>
              <w:t xml:space="preserve">e </w:t>
            </w:r>
            <w:r w:rsidR="00CC4BB5">
              <w:rPr>
                <w:sz w:val="20"/>
              </w:rPr>
              <w:t>Advocate</w:t>
            </w:r>
            <w:r w:rsidR="00F45805">
              <w:rPr>
                <w:sz w:val="20"/>
              </w:rPr>
              <w:t xml:space="preserve"> Supervisor</w:t>
            </w:r>
            <w:r w:rsidRPr="008D7181">
              <w:rPr>
                <w:sz w:val="20"/>
              </w:rPr>
              <w:t xml:space="preserve"> is responsible for </w:t>
            </w:r>
            <w:r w:rsidR="00D05A59">
              <w:rPr>
                <w:sz w:val="20"/>
              </w:rPr>
              <w:t xml:space="preserve">the </w:t>
            </w:r>
            <w:r w:rsidRPr="008D7181">
              <w:rPr>
                <w:sz w:val="20"/>
              </w:rPr>
              <w:t>supervision, case management, training</w:t>
            </w:r>
            <w:r>
              <w:rPr>
                <w:sz w:val="20"/>
              </w:rPr>
              <w:t>, development</w:t>
            </w:r>
            <w:r w:rsidR="00D05A59">
              <w:rPr>
                <w:sz w:val="20"/>
              </w:rPr>
              <w:t>,</w:t>
            </w:r>
            <w:r w:rsidRPr="008D7181">
              <w:rPr>
                <w:sz w:val="20"/>
              </w:rPr>
              <w:t xml:space="preserve"> and coordination of assigned </w:t>
            </w:r>
            <w:r w:rsidR="00CC4BB5">
              <w:rPr>
                <w:sz w:val="20"/>
              </w:rPr>
              <w:t>Advocate</w:t>
            </w:r>
            <w:r w:rsidRPr="008D7181">
              <w:rPr>
                <w:sz w:val="20"/>
              </w:rPr>
              <w:t xml:space="preserve">s to ensure that abused and neglected children receive quality advocacy in court.  This position reports to the </w:t>
            </w:r>
            <w:r w:rsidR="002970B3">
              <w:rPr>
                <w:sz w:val="20"/>
              </w:rPr>
              <w:t>CEO</w:t>
            </w:r>
            <w:r w:rsidRPr="008D7181">
              <w:rPr>
                <w:sz w:val="20"/>
              </w:rPr>
              <w:t>.</w:t>
            </w:r>
            <w:r w:rsidR="00D80EBA">
              <w:rPr>
                <w:sz w:val="20"/>
              </w:rPr>
              <w:t xml:space="preserve"> The position is stationed in the CASA office in Kellogg, Idaho.</w:t>
            </w:r>
          </w:p>
        </w:tc>
      </w:tr>
      <w:tr w:rsidR="003059E1" w:rsidRPr="00332DA7" w14:paraId="7A1D4798" w14:textId="77777777" w:rsidTr="00332DA7">
        <w:tc>
          <w:tcPr>
            <w:tcW w:w="11016" w:type="dxa"/>
          </w:tcPr>
          <w:p w14:paraId="7A1D4797" w14:textId="77777777" w:rsidR="003059E1" w:rsidRPr="008D7181" w:rsidRDefault="003059E1" w:rsidP="00332DA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059E1" w:rsidRPr="00332DA7" w14:paraId="7A1D47B9" w14:textId="77777777" w:rsidTr="00332DA7">
        <w:tc>
          <w:tcPr>
            <w:tcW w:w="11016" w:type="dxa"/>
          </w:tcPr>
          <w:p w14:paraId="7A1D4799" w14:textId="77777777" w:rsidR="003059E1" w:rsidRPr="00332DA7" w:rsidRDefault="003059E1" w:rsidP="00332DA7">
            <w:pPr>
              <w:spacing w:after="0" w:line="240" w:lineRule="auto"/>
              <w:rPr>
                <w:b/>
                <w:bCs/>
                <w:sz w:val="20"/>
              </w:rPr>
            </w:pPr>
            <w:r w:rsidRPr="00332DA7">
              <w:rPr>
                <w:b/>
                <w:bCs/>
                <w:sz w:val="20"/>
              </w:rPr>
              <w:t>Position Responsibilities:</w:t>
            </w:r>
          </w:p>
          <w:p w14:paraId="7A1D479F" w14:textId="738A4024" w:rsidR="003059E1" w:rsidRPr="008D7181" w:rsidRDefault="00CC4BB5" w:rsidP="00332D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ADVOCATE</w:t>
            </w:r>
            <w:r w:rsidR="00D30CF2">
              <w:rPr>
                <w:sz w:val="20"/>
              </w:rPr>
              <w:t xml:space="preserve"> </w:t>
            </w:r>
            <w:r w:rsidR="003059E1" w:rsidRPr="008D7181">
              <w:rPr>
                <w:sz w:val="20"/>
              </w:rPr>
              <w:t>CASE MANAGEMENT</w:t>
            </w:r>
          </w:p>
          <w:p w14:paraId="7A462E2B" w14:textId="7FB620F2" w:rsidR="00CC4BB5" w:rsidRPr="00CC4BB5" w:rsidRDefault="00D30CF2" w:rsidP="00CC4BB5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Supervise </w:t>
            </w:r>
            <w:r w:rsidR="00F47B67">
              <w:rPr>
                <w:sz w:val="20"/>
              </w:rPr>
              <w:t xml:space="preserve">and assist with case management for </w:t>
            </w:r>
            <w:r w:rsidR="002E2687">
              <w:rPr>
                <w:sz w:val="20"/>
              </w:rPr>
              <w:t>up to</w:t>
            </w:r>
            <w:r w:rsidR="00137CE5">
              <w:rPr>
                <w:sz w:val="20"/>
              </w:rPr>
              <w:t xml:space="preserve"> </w:t>
            </w:r>
            <w:r w:rsidR="002E2687">
              <w:rPr>
                <w:sz w:val="20"/>
              </w:rPr>
              <w:t>15</w:t>
            </w:r>
            <w:r>
              <w:rPr>
                <w:sz w:val="20"/>
              </w:rPr>
              <w:t xml:space="preserve"> active </w:t>
            </w:r>
            <w:r w:rsidR="00CC4BB5">
              <w:rPr>
                <w:sz w:val="20"/>
              </w:rPr>
              <w:t>Advocate</w:t>
            </w:r>
            <w:r w:rsidR="00A7514B">
              <w:rPr>
                <w:sz w:val="20"/>
              </w:rPr>
              <w:t>s</w:t>
            </w:r>
            <w:r w:rsidR="00F10859">
              <w:rPr>
                <w:sz w:val="20"/>
              </w:rPr>
              <w:t xml:space="preserve"> and 3 Peer Coordinators on </w:t>
            </w:r>
            <w:r w:rsidR="00AC2534">
              <w:rPr>
                <w:sz w:val="20"/>
              </w:rPr>
              <w:t>approx.</w:t>
            </w:r>
            <w:r w:rsidR="002E2687">
              <w:rPr>
                <w:sz w:val="20"/>
              </w:rPr>
              <w:t xml:space="preserve"> 22</w:t>
            </w:r>
            <w:r w:rsidR="00137CE5">
              <w:rPr>
                <w:sz w:val="20"/>
              </w:rPr>
              <w:t xml:space="preserve"> cases</w:t>
            </w:r>
            <w:r>
              <w:rPr>
                <w:sz w:val="20"/>
              </w:rPr>
              <w:t>.</w:t>
            </w:r>
          </w:p>
          <w:p w14:paraId="7A1D47A1" w14:textId="26B2003E" w:rsidR="003059E1" w:rsidRPr="008D7181" w:rsidRDefault="003059E1" w:rsidP="00332DA7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 w:rsidRPr="008D7181">
              <w:rPr>
                <w:sz w:val="20"/>
              </w:rPr>
              <w:t xml:space="preserve">Maintain effective coordination with the court on case assignments, assign and reassign cases, notify </w:t>
            </w:r>
            <w:r w:rsidR="00CC4BB5">
              <w:rPr>
                <w:sz w:val="20"/>
              </w:rPr>
              <w:t>Advocate</w:t>
            </w:r>
            <w:r w:rsidRPr="008D7181">
              <w:rPr>
                <w:sz w:val="20"/>
              </w:rPr>
              <w:t xml:space="preserve">s of hearing dates, </w:t>
            </w:r>
            <w:r w:rsidR="00F10859">
              <w:rPr>
                <w:sz w:val="20"/>
              </w:rPr>
              <w:t>and submitting timely reports</w:t>
            </w:r>
            <w:r w:rsidRPr="008D7181">
              <w:rPr>
                <w:sz w:val="20"/>
              </w:rPr>
              <w:t>.</w:t>
            </w:r>
          </w:p>
          <w:p w14:paraId="7A1D47A2" w14:textId="5839973A" w:rsidR="003059E1" w:rsidRPr="008D7181" w:rsidRDefault="003059E1" w:rsidP="00332DA7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 w:rsidRPr="008D7181">
              <w:rPr>
                <w:sz w:val="20"/>
              </w:rPr>
              <w:t xml:space="preserve">Provide quality case management and supervision of </w:t>
            </w:r>
            <w:r w:rsidR="00CC4BB5">
              <w:rPr>
                <w:sz w:val="20"/>
              </w:rPr>
              <w:t>Advocate</w:t>
            </w:r>
            <w:r w:rsidRPr="008D7181">
              <w:rPr>
                <w:sz w:val="20"/>
              </w:rPr>
              <w:t>s as required by</w:t>
            </w:r>
            <w:r w:rsidR="00F10859">
              <w:rPr>
                <w:sz w:val="20"/>
              </w:rPr>
              <w:t xml:space="preserve"> </w:t>
            </w:r>
            <w:r w:rsidRPr="008D7181">
              <w:rPr>
                <w:sz w:val="20"/>
              </w:rPr>
              <w:t xml:space="preserve">state and national standards.  Assure monthly contact with each </w:t>
            </w:r>
            <w:r w:rsidR="00CC4BB5">
              <w:rPr>
                <w:sz w:val="20"/>
              </w:rPr>
              <w:t>Advocate</w:t>
            </w:r>
            <w:r w:rsidRPr="008D7181">
              <w:rPr>
                <w:sz w:val="20"/>
              </w:rPr>
              <w:t xml:space="preserve"> </w:t>
            </w:r>
            <w:r w:rsidR="00F10859">
              <w:rPr>
                <w:sz w:val="20"/>
              </w:rPr>
              <w:t>and that each Advocate is visiting their child(ren) monthly</w:t>
            </w:r>
            <w:r w:rsidRPr="008D7181">
              <w:rPr>
                <w:sz w:val="20"/>
              </w:rPr>
              <w:t>.</w:t>
            </w:r>
          </w:p>
          <w:p w14:paraId="7A1D47A3" w14:textId="346B6C6E" w:rsidR="003059E1" w:rsidRPr="008D7181" w:rsidRDefault="003059E1" w:rsidP="00332DA7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 w:rsidRPr="008D7181">
              <w:rPr>
                <w:sz w:val="20"/>
              </w:rPr>
              <w:t>Compile statistical case information as required by local, state</w:t>
            </w:r>
            <w:r w:rsidR="00F32478">
              <w:rPr>
                <w:sz w:val="20"/>
              </w:rPr>
              <w:t>,</w:t>
            </w:r>
            <w:r w:rsidRPr="008D7181">
              <w:rPr>
                <w:sz w:val="20"/>
              </w:rPr>
              <w:t xml:space="preserve"> and National CASA/GAL programs</w:t>
            </w:r>
            <w:r w:rsidR="002970B3">
              <w:rPr>
                <w:sz w:val="20"/>
              </w:rPr>
              <w:t xml:space="preserve"> and the CEO.</w:t>
            </w:r>
          </w:p>
          <w:p w14:paraId="7A1D47A4" w14:textId="05C8BD17" w:rsidR="003059E1" w:rsidRDefault="002970B3" w:rsidP="00332DA7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Review cases and </w:t>
            </w:r>
            <w:r w:rsidR="00F10859">
              <w:rPr>
                <w:sz w:val="20"/>
              </w:rPr>
              <w:t xml:space="preserve">reports and </w:t>
            </w:r>
            <w:r>
              <w:rPr>
                <w:sz w:val="20"/>
              </w:rPr>
              <w:t>provide</w:t>
            </w:r>
            <w:r w:rsidR="003059E1" w:rsidRPr="008D7181">
              <w:rPr>
                <w:sz w:val="20"/>
              </w:rPr>
              <w:t xml:space="preserve"> support and direction to assist </w:t>
            </w:r>
            <w:r w:rsidR="00AC2534">
              <w:rPr>
                <w:sz w:val="20"/>
              </w:rPr>
              <w:t>Advocates</w:t>
            </w:r>
            <w:r w:rsidR="003059E1" w:rsidRPr="008D7181">
              <w:rPr>
                <w:sz w:val="20"/>
              </w:rPr>
              <w:t xml:space="preserve"> with their independent judgment.</w:t>
            </w:r>
          </w:p>
          <w:p w14:paraId="05D1853F" w14:textId="5829924D" w:rsidR="00CC4BB5" w:rsidRPr="008D7181" w:rsidRDefault="00CC4BB5" w:rsidP="00332DA7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</w:t>
            </w:r>
            <w:r w:rsidRPr="008D7181">
              <w:rPr>
                <w:sz w:val="20"/>
              </w:rPr>
              <w:t xml:space="preserve">ollect and maintain data from </w:t>
            </w:r>
            <w:r>
              <w:rPr>
                <w:sz w:val="20"/>
              </w:rPr>
              <w:t>Advocate</w:t>
            </w:r>
            <w:r w:rsidRPr="008D7181">
              <w:rPr>
                <w:sz w:val="20"/>
              </w:rPr>
              <w:t>s regarding case updates</w:t>
            </w:r>
            <w:r w:rsidR="00F10859">
              <w:rPr>
                <w:sz w:val="20"/>
              </w:rPr>
              <w:t xml:space="preserve">. Organize and maintain case records (both hard file and on-line database), record and update case records in an accurate, </w:t>
            </w:r>
            <w:proofErr w:type="gramStart"/>
            <w:r w:rsidR="00F10859">
              <w:rPr>
                <w:sz w:val="20"/>
              </w:rPr>
              <w:t>regular</w:t>
            </w:r>
            <w:proofErr w:type="gramEnd"/>
            <w:r w:rsidR="00F10859">
              <w:rPr>
                <w:sz w:val="20"/>
              </w:rPr>
              <w:t xml:space="preserve"> and timely manner. Ensure data is entered in </w:t>
            </w:r>
            <w:r w:rsidR="00D80EBA">
              <w:rPr>
                <w:sz w:val="20"/>
              </w:rPr>
              <w:t>Optima</w:t>
            </w:r>
            <w:r w:rsidR="00F10859">
              <w:rPr>
                <w:sz w:val="20"/>
              </w:rPr>
              <w:t xml:space="preserve"> for </w:t>
            </w:r>
            <w:r w:rsidR="00F32478">
              <w:rPr>
                <w:sz w:val="20"/>
              </w:rPr>
              <w:t xml:space="preserve">the </w:t>
            </w:r>
            <w:r w:rsidR="00F10859">
              <w:rPr>
                <w:sz w:val="20"/>
              </w:rPr>
              <w:t>previous month by the 10</w:t>
            </w:r>
            <w:r w:rsidR="00F10859" w:rsidRPr="00F10859">
              <w:rPr>
                <w:sz w:val="20"/>
                <w:vertAlign w:val="superscript"/>
              </w:rPr>
              <w:t>th</w:t>
            </w:r>
            <w:r w:rsidR="00F10859">
              <w:rPr>
                <w:sz w:val="20"/>
              </w:rPr>
              <w:t>.</w:t>
            </w:r>
          </w:p>
          <w:p w14:paraId="7A1D47A7" w14:textId="49573340" w:rsidR="003059E1" w:rsidRPr="008D7181" w:rsidRDefault="003059E1" w:rsidP="00332DA7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 w:rsidRPr="008D7181">
              <w:rPr>
                <w:sz w:val="20"/>
              </w:rPr>
              <w:t>Attend emergency hearing</w:t>
            </w:r>
            <w:r w:rsidR="00CC4BB5">
              <w:rPr>
                <w:sz w:val="20"/>
              </w:rPr>
              <w:t>s</w:t>
            </w:r>
            <w:r w:rsidRPr="008D7181">
              <w:rPr>
                <w:sz w:val="20"/>
              </w:rPr>
              <w:t xml:space="preserve"> on a rotating basis.</w:t>
            </w:r>
            <w:r w:rsidR="002970B3">
              <w:rPr>
                <w:sz w:val="20"/>
              </w:rPr>
              <w:t xml:space="preserve">  </w:t>
            </w:r>
            <w:proofErr w:type="gramStart"/>
            <w:r w:rsidR="00F10859">
              <w:rPr>
                <w:sz w:val="20"/>
              </w:rPr>
              <w:t>Attend</w:t>
            </w:r>
            <w:proofErr w:type="gramEnd"/>
            <w:r w:rsidR="00F10859">
              <w:rPr>
                <w:sz w:val="20"/>
              </w:rPr>
              <w:t xml:space="preserve"> as necessary. </w:t>
            </w:r>
            <w:r w:rsidR="002970B3">
              <w:rPr>
                <w:sz w:val="20"/>
              </w:rPr>
              <w:t>Serve on “call” rotation for vacations, sick leave, weekend shelters, etc.</w:t>
            </w:r>
          </w:p>
          <w:p w14:paraId="7A1D47AA" w14:textId="77777777" w:rsidR="00D30CF2" w:rsidRDefault="00D30CF2" w:rsidP="00332D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SUPERVISOR CASE MANAGEMENT</w:t>
            </w:r>
          </w:p>
          <w:p w14:paraId="6E3CDFBA" w14:textId="6C4C7205" w:rsidR="00AC2534" w:rsidRDefault="00F10859" w:rsidP="00D30CF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Do not “staff manage” cases, </w:t>
            </w:r>
            <w:r w:rsidR="00F32478">
              <w:rPr>
                <w:sz w:val="20"/>
              </w:rPr>
              <w:t>ex</w:t>
            </w:r>
            <w:r>
              <w:rPr>
                <w:sz w:val="20"/>
              </w:rPr>
              <w:t xml:space="preserve">cept as approved in writing by the CEO. </w:t>
            </w:r>
          </w:p>
          <w:p w14:paraId="7A1D47AB" w14:textId="1C11B441" w:rsidR="00D30CF2" w:rsidRDefault="00F10859" w:rsidP="00D30CF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Motions to Withdraw must be approved in writing by the CEO.</w:t>
            </w:r>
          </w:p>
          <w:p w14:paraId="7A1D47AC" w14:textId="50C6857D" w:rsidR="00D30CF2" w:rsidRPr="00D30CF2" w:rsidRDefault="00D30CF2" w:rsidP="00D30CF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Perform same duties as listed above for </w:t>
            </w:r>
            <w:r w:rsidR="00F10859">
              <w:rPr>
                <w:sz w:val="20"/>
              </w:rPr>
              <w:t>Advocate</w:t>
            </w:r>
            <w:r>
              <w:rPr>
                <w:sz w:val="20"/>
              </w:rPr>
              <w:t>-managed cases.</w:t>
            </w:r>
          </w:p>
          <w:p w14:paraId="7A1D47AD" w14:textId="2E8DBCE2" w:rsidR="003059E1" w:rsidRDefault="00CC4BB5" w:rsidP="00332D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ADVOCATE</w:t>
            </w:r>
            <w:r w:rsidR="003059E1" w:rsidRPr="008D7181">
              <w:rPr>
                <w:sz w:val="20"/>
              </w:rPr>
              <w:t xml:space="preserve"> MANAGEMENT</w:t>
            </w:r>
          </w:p>
          <w:p w14:paraId="7A1D47AE" w14:textId="130914B4" w:rsidR="00D30CF2" w:rsidRDefault="00CC4BB5" w:rsidP="00D30CF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Continually evaluate</w:t>
            </w:r>
            <w:r w:rsidR="00D30CF2">
              <w:rPr>
                <w:sz w:val="20"/>
              </w:rPr>
              <w:t xml:space="preserve"> each Advocate’s skills, strengths</w:t>
            </w:r>
            <w:r w:rsidR="00F32478">
              <w:rPr>
                <w:sz w:val="20"/>
              </w:rPr>
              <w:t>,</w:t>
            </w:r>
            <w:r w:rsidR="00D30CF2">
              <w:rPr>
                <w:sz w:val="20"/>
              </w:rPr>
              <w:t xml:space="preserve"> and development needs </w:t>
            </w:r>
            <w:r w:rsidR="00F32478">
              <w:rPr>
                <w:sz w:val="20"/>
              </w:rPr>
              <w:t>concerning</w:t>
            </w:r>
            <w:r w:rsidR="00D30CF2">
              <w:rPr>
                <w:sz w:val="20"/>
              </w:rPr>
              <w:t xml:space="preserve"> the cases assigned.</w:t>
            </w:r>
          </w:p>
          <w:p w14:paraId="7EDD6C92" w14:textId="29F1AC15" w:rsidR="00F10859" w:rsidRPr="00F10859" w:rsidRDefault="00F10859" w:rsidP="00F108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Conduct Exit Interviews on each resigning Advocate with documentation in their personnel file.</w:t>
            </w:r>
          </w:p>
          <w:p w14:paraId="7A1D47B0" w14:textId="1539FF50" w:rsidR="00D30CF2" w:rsidRPr="008D7181" w:rsidRDefault="00D30CF2" w:rsidP="00D30CF2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 w:rsidRPr="008D7181">
              <w:rPr>
                <w:sz w:val="20"/>
              </w:rPr>
              <w:t xml:space="preserve">Conduct an annual evaluation of each </w:t>
            </w:r>
            <w:r w:rsidR="00CC4BB5">
              <w:rPr>
                <w:sz w:val="20"/>
              </w:rPr>
              <w:t>Advocate</w:t>
            </w:r>
            <w:r w:rsidR="00F10859">
              <w:rPr>
                <w:sz w:val="20"/>
              </w:rPr>
              <w:t xml:space="preserve"> by June 30 of each year</w:t>
            </w:r>
            <w:r w:rsidRPr="008D7181">
              <w:rPr>
                <w:sz w:val="20"/>
              </w:rPr>
              <w:t>.</w:t>
            </w:r>
          </w:p>
          <w:p w14:paraId="7A1D47B1" w14:textId="7C9AAC81" w:rsidR="00D30CF2" w:rsidRPr="008D7181" w:rsidRDefault="00D30CF2" w:rsidP="00D30CF2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 w:rsidRPr="008D7181">
              <w:rPr>
                <w:sz w:val="20"/>
              </w:rPr>
              <w:t xml:space="preserve">Provide recommendation on </w:t>
            </w:r>
            <w:r w:rsidR="00CC4BB5">
              <w:rPr>
                <w:sz w:val="20"/>
              </w:rPr>
              <w:t>Advocate</w:t>
            </w:r>
            <w:r w:rsidRPr="008D7181">
              <w:rPr>
                <w:sz w:val="20"/>
              </w:rPr>
              <w:t xml:space="preserve"> advancement </w:t>
            </w:r>
            <w:r>
              <w:rPr>
                <w:sz w:val="20"/>
              </w:rPr>
              <w:t>and termination to the CEO</w:t>
            </w:r>
            <w:r w:rsidRPr="008D7181">
              <w:rPr>
                <w:sz w:val="20"/>
              </w:rPr>
              <w:t>.</w:t>
            </w:r>
          </w:p>
          <w:p w14:paraId="7A1D47B2" w14:textId="470F8FD7" w:rsidR="00D30CF2" w:rsidRDefault="00D30CF2" w:rsidP="00D30CF2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 w:rsidRPr="008D7181">
              <w:rPr>
                <w:sz w:val="20"/>
              </w:rPr>
              <w:t xml:space="preserve">Provide </w:t>
            </w:r>
            <w:r w:rsidR="00CC4BB5">
              <w:rPr>
                <w:sz w:val="20"/>
              </w:rPr>
              <w:t>Advocate</w:t>
            </w:r>
            <w:r w:rsidRPr="008D7181">
              <w:rPr>
                <w:sz w:val="20"/>
              </w:rPr>
              <w:t>s with report forms and resource information</w:t>
            </w:r>
            <w:r w:rsidR="00CC4BB5">
              <w:rPr>
                <w:sz w:val="20"/>
              </w:rPr>
              <w:t>.</w:t>
            </w:r>
          </w:p>
          <w:p w14:paraId="7A1D47B4" w14:textId="620D1855" w:rsidR="00F45805" w:rsidRDefault="00F10859" w:rsidP="00F45805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Con</w:t>
            </w:r>
            <w:r w:rsidR="00AB26AF">
              <w:rPr>
                <w:sz w:val="20"/>
              </w:rPr>
              <w:t>f</w:t>
            </w:r>
            <w:r>
              <w:rPr>
                <w:sz w:val="20"/>
              </w:rPr>
              <w:t xml:space="preserve">irm each Advocate is entering </w:t>
            </w:r>
            <w:r w:rsidR="00CC4BB5">
              <w:rPr>
                <w:sz w:val="20"/>
              </w:rPr>
              <w:t>hours and mileage</w:t>
            </w:r>
            <w:r>
              <w:rPr>
                <w:sz w:val="20"/>
              </w:rPr>
              <w:t xml:space="preserve"> (thru </w:t>
            </w:r>
            <w:r w:rsidR="00AB26AF">
              <w:rPr>
                <w:sz w:val="20"/>
              </w:rPr>
              <w:t>Optima</w:t>
            </w:r>
            <w:r>
              <w:rPr>
                <w:sz w:val="20"/>
              </w:rPr>
              <w:t>) by the 5</w:t>
            </w:r>
            <w:r w:rsidR="00F45805" w:rsidRPr="00332DA7">
              <w:rPr>
                <w:sz w:val="20"/>
                <w:vertAlign w:val="superscript"/>
              </w:rPr>
              <w:t>th</w:t>
            </w:r>
            <w:r w:rsidR="00F45805" w:rsidRPr="00332DA7">
              <w:rPr>
                <w:sz w:val="20"/>
              </w:rPr>
              <w:t xml:space="preserve"> of every month</w:t>
            </w:r>
            <w:r>
              <w:rPr>
                <w:sz w:val="20"/>
              </w:rPr>
              <w:t xml:space="preserve"> for the previous month</w:t>
            </w:r>
            <w:r w:rsidR="00F45805" w:rsidRPr="00332DA7">
              <w:rPr>
                <w:sz w:val="20"/>
              </w:rPr>
              <w:t>.</w:t>
            </w:r>
          </w:p>
          <w:p w14:paraId="2C6B1F8D" w14:textId="77777777" w:rsidR="008A059E" w:rsidRPr="00332DA7" w:rsidRDefault="008A059E" w:rsidP="008A05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332DA7">
              <w:rPr>
                <w:sz w:val="20"/>
              </w:rPr>
              <w:t>RECRUITING</w:t>
            </w:r>
            <w:r>
              <w:rPr>
                <w:sz w:val="20"/>
              </w:rPr>
              <w:t>/TRAINING</w:t>
            </w:r>
          </w:p>
          <w:p w14:paraId="24A63047" w14:textId="1DE1C6FE" w:rsidR="008A059E" w:rsidRPr="002970B3" w:rsidRDefault="00F10859" w:rsidP="008A059E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Assist Advocate Trainer with encouraging Advocates securing required 12-hour annual In-Service training.</w:t>
            </w:r>
          </w:p>
          <w:p w14:paraId="41817562" w14:textId="75CF4A18" w:rsidR="008A059E" w:rsidRPr="008A059E" w:rsidRDefault="008A059E" w:rsidP="008A059E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 w:rsidRPr="00332DA7">
              <w:rPr>
                <w:sz w:val="20"/>
              </w:rPr>
              <w:t xml:space="preserve">Coordinate </w:t>
            </w:r>
            <w:r>
              <w:rPr>
                <w:sz w:val="20"/>
              </w:rPr>
              <w:t>with the Training Specialist</w:t>
            </w:r>
            <w:r w:rsidR="00A7514B">
              <w:rPr>
                <w:sz w:val="20"/>
              </w:rPr>
              <w:t xml:space="preserve"> regarding training</w:t>
            </w:r>
            <w:r w:rsidRPr="00332DA7">
              <w:rPr>
                <w:sz w:val="20"/>
              </w:rPr>
              <w:t xml:space="preserve"> program</w:t>
            </w:r>
            <w:r>
              <w:rPr>
                <w:sz w:val="20"/>
              </w:rPr>
              <w:t>s</w:t>
            </w:r>
            <w:r w:rsidRPr="00332DA7">
              <w:rPr>
                <w:sz w:val="20"/>
              </w:rPr>
              <w:t xml:space="preserve"> an</w:t>
            </w:r>
            <w:r>
              <w:rPr>
                <w:sz w:val="20"/>
              </w:rPr>
              <w:t>d in-service classes.</w:t>
            </w:r>
            <w:r w:rsidRPr="00332DA7">
              <w:rPr>
                <w:sz w:val="20"/>
              </w:rPr>
              <w:t xml:space="preserve"> </w:t>
            </w:r>
          </w:p>
          <w:p w14:paraId="7A1D47B5" w14:textId="7E597D8A" w:rsidR="00D30CF2" w:rsidRDefault="008A059E" w:rsidP="00D30C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6A32FACE" w14:textId="40CC98B0" w:rsidR="00E422EC" w:rsidRDefault="00E422EC" w:rsidP="00E422EC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Hold office hours in Kellogg office and oversee administrative duties for Kellogg office.</w:t>
            </w:r>
          </w:p>
          <w:p w14:paraId="217BEB7D" w14:textId="02C05DD1" w:rsidR="008C036B" w:rsidRDefault="008C036B" w:rsidP="00D30CF2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Rely on </w:t>
            </w:r>
            <w:r w:rsidR="00E422EC">
              <w:rPr>
                <w:sz w:val="20"/>
              </w:rPr>
              <w:t>appropriate</w:t>
            </w:r>
            <w:r>
              <w:rPr>
                <w:sz w:val="20"/>
              </w:rPr>
              <w:t xml:space="preserve"> </w:t>
            </w:r>
            <w:r w:rsidR="00006FA0">
              <w:rPr>
                <w:sz w:val="20"/>
              </w:rPr>
              <w:t>administrative staff</w:t>
            </w:r>
            <w:r>
              <w:rPr>
                <w:sz w:val="20"/>
              </w:rPr>
              <w:t xml:space="preserve"> to perform </w:t>
            </w:r>
            <w:r w:rsidR="00C80032">
              <w:rPr>
                <w:sz w:val="20"/>
              </w:rPr>
              <w:t xml:space="preserve">additional </w:t>
            </w:r>
            <w:r>
              <w:rPr>
                <w:sz w:val="20"/>
              </w:rPr>
              <w:t xml:space="preserve">administrative duties (ordering supplies, negotiating contracts with vendors, etc.) </w:t>
            </w:r>
          </w:p>
          <w:p w14:paraId="7FD5830E" w14:textId="67D640AC" w:rsidR="008A059E" w:rsidRDefault="008A059E" w:rsidP="00D30CF2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Attend in-service and continuing education training as required by standards</w:t>
            </w:r>
            <w:r w:rsidR="00F10859">
              <w:rPr>
                <w:sz w:val="20"/>
              </w:rPr>
              <w:t>.</w:t>
            </w:r>
          </w:p>
          <w:p w14:paraId="105B276A" w14:textId="483B1D63" w:rsidR="00F10859" w:rsidRDefault="00F10859" w:rsidP="00D30CF2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Assist </w:t>
            </w:r>
            <w:r w:rsidR="00991D1F">
              <w:rPr>
                <w:sz w:val="20"/>
              </w:rPr>
              <w:t>Development</w:t>
            </w:r>
            <w:r>
              <w:rPr>
                <w:sz w:val="20"/>
              </w:rPr>
              <w:t xml:space="preserve"> Director with promotion Advocate recognition and appreciation events.</w:t>
            </w:r>
          </w:p>
          <w:p w14:paraId="44004573" w14:textId="106E1068" w:rsidR="008A059E" w:rsidRDefault="008A059E" w:rsidP="00D30CF2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Participate in regular and on-going </w:t>
            </w:r>
            <w:r w:rsidR="00006FA0">
              <w:rPr>
                <w:sz w:val="20"/>
              </w:rPr>
              <w:t xml:space="preserve">Optima </w:t>
            </w:r>
            <w:r>
              <w:rPr>
                <w:sz w:val="20"/>
              </w:rPr>
              <w:t>training</w:t>
            </w:r>
            <w:r w:rsidR="00F10859">
              <w:rPr>
                <w:sz w:val="20"/>
              </w:rPr>
              <w:t>.</w:t>
            </w:r>
          </w:p>
          <w:p w14:paraId="7A1D47B6" w14:textId="254DEB69" w:rsidR="00F45805" w:rsidRDefault="00F45805" w:rsidP="00D30CF2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Participate </w:t>
            </w:r>
            <w:r w:rsidR="00991D1F">
              <w:rPr>
                <w:sz w:val="20"/>
              </w:rPr>
              <w:t xml:space="preserve">as directed by the CEO </w:t>
            </w:r>
            <w:r w:rsidR="00F10859">
              <w:rPr>
                <w:sz w:val="20"/>
              </w:rPr>
              <w:t xml:space="preserve">in </w:t>
            </w:r>
            <w:r>
              <w:rPr>
                <w:sz w:val="20"/>
              </w:rPr>
              <w:t>Supervisor and staff meetings.</w:t>
            </w:r>
          </w:p>
          <w:p w14:paraId="7A1D47B8" w14:textId="5F4D4AFB" w:rsidR="003059E1" w:rsidRPr="00D30CF2" w:rsidRDefault="00F45805" w:rsidP="00F45805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Serve as part of the CASA team for office duties, fundraising events, </w:t>
            </w:r>
            <w:r w:rsidR="00CC4BB5">
              <w:rPr>
                <w:sz w:val="20"/>
              </w:rPr>
              <w:t>Advocate</w:t>
            </w:r>
            <w:r>
              <w:rPr>
                <w:sz w:val="20"/>
              </w:rPr>
              <w:t xml:space="preserve"> events, personnel issues, etc.</w:t>
            </w:r>
          </w:p>
        </w:tc>
      </w:tr>
      <w:tr w:rsidR="003059E1" w:rsidRPr="00332DA7" w14:paraId="7A1D47BB" w14:textId="77777777" w:rsidTr="00332DA7">
        <w:tc>
          <w:tcPr>
            <w:tcW w:w="11016" w:type="dxa"/>
          </w:tcPr>
          <w:p w14:paraId="7A1D47BA" w14:textId="77777777" w:rsidR="003059E1" w:rsidRPr="008D7181" w:rsidRDefault="003059E1" w:rsidP="00332DA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059E1" w:rsidRPr="00332DA7" w14:paraId="7A1D47C4" w14:textId="77777777" w:rsidTr="00332DA7">
        <w:tc>
          <w:tcPr>
            <w:tcW w:w="11016" w:type="dxa"/>
          </w:tcPr>
          <w:p w14:paraId="7A1D47BC" w14:textId="77777777" w:rsidR="003059E1" w:rsidRPr="00332DA7" w:rsidRDefault="003059E1" w:rsidP="00332DA7">
            <w:pPr>
              <w:spacing w:after="0" w:line="240" w:lineRule="auto"/>
              <w:rPr>
                <w:b/>
                <w:bCs/>
                <w:sz w:val="20"/>
              </w:rPr>
            </w:pPr>
            <w:r w:rsidRPr="00332DA7">
              <w:rPr>
                <w:b/>
                <w:bCs/>
                <w:sz w:val="20"/>
              </w:rPr>
              <w:t>Qualifications:</w:t>
            </w:r>
          </w:p>
          <w:p w14:paraId="7A1D47BD" w14:textId="5E6BF642" w:rsidR="003059E1" w:rsidRPr="00332DA7" w:rsidRDefault="003059E1" w:rsidP="00332DA7">
            <w:pPr>
              <w:spacing w:after="0" w:line="240" w:lineRule="auto"/>
              <w:rPr>
                <w:sz w:val="20"/>
              </w:rPr>
            </w:pPr>
            <w:r w:rsidRPr="00332DA7">
              <w:rPr>
                <w:sz w:val="20"/>
              </w:rPr>
              <w:t xml:space="preserve">Bachelor’s degree in social </w:t>
            </w:r>
            <w:r w:rsidR="00A7514B" w:rsidRPr="00332DA7">
              <w:rPr>
                <w:sz w:val="20"/>
              </w:rPr>
              <w:t>service</w:t>
            </w:r>
            <w:r w:rsidR="00A7514B">
              <w:rPr>
                <w:sz w:val="20"/>
              </w:rPr>
              <w:t xml:space="preserve">s </w:t>
            </w:r>
            <w:r w:rsidR="00A7514B" w:rsidRPr="00332DA7">
              <w:rPr>
                <w:sz w:val="20"/>
              </w:rPr>
              <w:t>or</w:t>
            </w:r>
            <w:r w:rsidRPr="00332DA7">
              <w:rPr>
                <w:sz w:val="20"/>
              </w:rPr>
              <w:t xml:space="preserve"> related field, equivalent combinat</w:t>
            </w:r>
            <w:r w:rsidR="008A059E">
              <w:rPr>
                <w:sz w:val="20"/>
              </w:rPr>
              <w:t>ion of education and experience, or experience as a CASA Advocate</w:t>
            </w:r>
            <w:r w:rsidR="00A7514B">
              <w:rPr>
                <w:sz w:val="20"/>
              </w:rPr>
              <w:t>.</w:t>
            </w:r>
          </w:p>
          <w:p w14:paraId="7A1D47BE" w14:textId="31C81391" w:rsidR="003059E1" w:rsidRPr="00332DA7" w:rsidRDefault="003059E1" w:rsidP="00332DA7">
            <w:pPr>
              <w:spacing w:after="0" w:line="240" w:lineRule="auto"/>
              <w:rPr>
                <w:sz w:val="20"/>
              </w:rPr>
            </w:pPr>
            <w:r w:rsidRPr="00332DA7">
              <w:rPr>
                <w:sz w:val="20"/>
              </w:rPr>
              <w:t xml:space="preserve">Proven ability to communicate, supervise and empower </w:t>
            </w:r>
            <w:r w:rsidR="008A059E">
              <w:rPr>
                <w:sz w:val="20"/>
              </w:rPr>
              <w:t>employees</w:t>
            </w:r>
            <w:r w:rsidRPr="00332DA7">
              <w:rPr>
                <w:sz w:val="20"/>
              </w:rPr>
              <w:t xml:space="preserve"> to be effective in their roles.  </w:t>
            </w:r>
          </w:p>
          <w:p w14:paraId="7A1D47BF" w14:textId="77777777" w:rsidR="003059E1" w:rsidRPr="00332DA7" w:rsidRDefault="003059E1" w:rsidP="00332DA7">
            <w:pPr>
              <w:spacing w:after="0" w:line="240" w:lineRule="auto"/>
              <w:rPr>
                <w:sz w:val="20"/>
              </w:rPr>
            </w:pPr>
            <w:r w:rsidRPr="00332DA7">
              <w:rPr>
                <w:sz w:val="20"/>
              </w:rPr>
              <w:t>Proven ability to work cooperatively with various personalities and levels of experience and expertise.</w:t>
            </w:r>
          </w:p>
          <w:p w14:paraId="7A1D47C0" w14:textId="5EE6EE9C" w:rsidR="003059E1" w:rsidRPr="00332DA7" w:rsidRDefault="003059E1" w:rsidP="00332DA7">
            <w:pPr>
              <w:spacing w:after="0" w:line="240" w:lineRule="auto"/>
              <w:rPr>
                <w:sz w:val="20"/>
              </w:rPr>
            </w:pPr>
            <w:r w:rsidRPr="00332DA7">
              <w:rPr>
                <w:sz w:val="20"/>
              </w:rPr>
              <w:t>Prov</w:t>
            </w:r>
            <w:r w:rsidR="008A059E">
              <w:rPr>
                <w:sz w:val="20"/>
              </w:rPr>
              <w:t>en skills in</w:t>
            </w:r>
            <w:r w:rsidRPr="00332DA7">
              <w:rPr>
                <w:sz w:val="20"/>
              </w:rPr>
              <w:t xml:space="preserve"> Excel, Word</w:t>
            </w:r>
            <w:r w:rsidR="008A059E">
              <w:rPr>
                <w:sz w:val="20"/>
              </w:rPr>
              <w:t>,</w:t>
            </w:r>
            <w:r w:rsidRPr="00332DA7">
              <w:rPr>
                <w:sz w:val="20"/>
              </w:rPr>
              <w:t xml:space="preserve"> and </w:t>
            </w:r>
            <w:r w:rsidR="0093190D">
              <w:rPr>
                <w:sz w:val="20"/>
              </w:rPr>
              <w:t>Outlook</w:t>
            </w:r>
            <w:r w:rsidRPr="00332DA7">
              <w:rPr>
                <w:sz w:val="20"/>
              </w:rPr>
              <w:t>.</w:t>
            </w:r>
          </w:p>
          <w:p w14:paraId="7A1D47C3" w14:textId="19DDE65B" w:rsidR="003059E1" w:rsidRPr="00332DA7" w:rsidRDefault="003059E1" w:rsidP="00AC2534">
            <w:pPr>
              <w:spacing w:after="0" w:line="240" w:lineRule="auto"/>
              <w:rPr>
                <w:sz w:val="20"/>
              </w:rPr>
            </w:pPr>
            <w:r w:rsidRPr="00332DA7">
              <w:rPr>
                <w:sz w:val="20"/>
              </w:rPr>
              <w:t>Commitment to CASA’s goals and mission.</w:t>
            </w:r>
          </w:p>
        </w:tc>
      </w:tr>
      <w:tr w:rsidR="003059E1" w:rsidRPr="00332DA7" w14:paraId="7A1D47C6" w14:textId="77777777" w:rsidTr="00332DA7">
        <w:tc>
          <w:tcPr>
            <w:tcW w:w="11016" w:type="dxa"/>
          </w:tcPr>
          <w:p w14:paraId="7A1D47C5" w14:textId="77777777" w:rsidR="003059E1" w:rsidRPr="008D7181" w:rsidRDefault="003059E1" w:rsidP="00332DA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059E1" w:rsidRPr="00332DA7" w14:paraId="7A1D47CB" w14:textId="77777777" w:rsidTr="00332DA7">
        <w:tc>
          <w:tcPr>
            <w:tcW w:w="11016" w:type="dxa"/>
          </w:tcPr>
          <w:p w14:paraId="7A1D47C7" w14:textId="08FCC48B" w:rsidR="003059E1" w:rsidRPr="00332DA7" w:rsidRDefault="003059E1" w:rsidP="00332DA7">
            <w:pPr>
              <w:spacing w:after="0" w:line="240" w:lineRule="auto"/>
              <w:rPr>
                <w:b/>
                <w:bCs/>
                <w:sz w:val="20"/>
              </w:rPr>
            </w:pPr>
            <w:r w:rsidRPr="00332DA7">
              <w:rPr>
                <w:b/>
                <w:bCs/>
                <w:sz w:val="20"/>
              </w:rPr>
              <w:t>FLSA category, pay</w:t>
            </w:r>
            <w:r w:rsidR="001F5BFE">
              <w:rPr>
                <w:b/>
                <w:bCs/>
                <w:sz w:val="20"/>
              </w:rPr>
              <w:t>,</w:t>
            </w:r>
            <w:r w:rsidRPr="00332DA7">
              <w:rPr>
                <w:b/>
                <w:bCs/>
                <w:sz w:val="20"/>
              </w:rPr>
              <w:t xml:space="preserve"> and benefits:</w:t>
            </w:r>
          </w:p>
          <w:p w14:paraId="7A1D47C8" w14:textId="49276FE7" w:rsidR="003059E1" w:rsidRPr="00332DA7" w:rsidRDefault="008A059E" w:rsidP="00332DA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Part-time</w:t>
            </w:r>
            <w:r w:rsidR="002E2687">
              <w:rPr>
                <w:sz w:val="20"/>
              </w:rPr>
              <w:t>, non-</w:t>
            </w:r>
            <w:r>
              <w:rPr>
                <w:sz w:val="20"/>
              </w:rPr>
              <w:t>exempt position. 2</w:t>
            </w:r>
            <w:r w:rsidR="002E2687">
              <w:rPr>
                <w:sz w:val="20"/>
              </w:rPr>
              <w:t>0</w:t>
            </w:r>
            <w:r>
              <w:rPr>
                <w:sz w:val="20"/>
              </w:rPr>
              <w:t xml:space="preserve"> to 30 hours per week</w:t>
            </w:r>
            <w:r w:rsidR="00AC2534">
              <w:rPr>
                <w:sz w:val="20"/>
              </w:rPr>
              <w:t>.</w:t>
            </w:r>
            <w:r w:rsidR="001F5BFE">
              <w:rPr>
                <w:sz w:val="20"/>
              </w:rPr>
              <w:t xml:space="preserve"> </w:t>
            </w:r>
            <w:r w:rsidR="00890828">
              <w:rPr>
                <w:sz w:val="20"/>
              </w:rPr>
              <w:t>$21,840 to $32,760</w:t>
            </w:r>
            <w:r w:rsidR="001F5BFE">
              <w:rPr>
                <w:sz w:val="20"/>
              </w:rPr>
              <w:t xml:space="preserve"> annually.</w:t>
            </w:r>
          </w:p>
          <w:p w14:paraId="7A1D47C9" w14:textId="4B785624" w:rsidR="003059E1" w:rsidRPr="00332DA7" w:rsidRDefault="003059E1" w:rsidP="00332DA7">
            <w:pPr>
              <w:spacing w:after="0" w:line="240" w:lineRule="auto"/>
              <w:rPr>
                <w:sz w:val="20"/>
              </w:rPr>
            </w:pPr>
            <w:r w:rsidRPr="00332DA7">
              <w:rPr>
                <w:sz w:val="20"/>
              </w:rPr>
              <w:t>Pay is determined by experience and proven per</w:t>
            </w:r>
            <w:r w:rsidR="00AC2534">
              <w:rPr>
                <w:sz w:val="20"/>
              </w:rPr>
              <w:t>formance.</w:t>
            </w:r>
          </w:p>
          <w:p w14:paraId="7A1D47CA" w14:textId="15F4E057" w:rsidR="003059E1" w:rsidRPr="00332DA7" w:rsidRDefault="003059E1" w:rsidP="00332DA7">
            <w:pPr>
              <w:spacing w:after="0" w:line="240" w:lineRule="auto"/>
              <w:rPr>
                <w:sz w:val="20"/>
              </w:rPr>
            </w:pPr>
            <w:r w:rsidRPr="00332DA7">
              <w:rPr>
                <w:sz w:val="20"/>
              </w:rPr>
              <w:t>Benefits:  see Employee Practices Handbook</w:t>
            </w:r>
            <w:r w:rsidR="00D31494">
              <w:rPr>
                <w:sz w:val="20"/>
              </w:rPr>
              <w:t>.</w:t>
            </w:r>
          </w:p>
        </w:tc>
      </w:tr>
    </w:tbl>
    <w:p w14:paraId="7A1D47CC" w14:textId="164A6784" w:rsidR="003059E1" w:rsidRPr="000F5D10" w:rsidRDefault="003059E1" w:rsidP="00D31494">
      <w:pPr>
        <w:rPr>
          <w:sz w:val="20"/>
        </w:rPr>
      </w:pPr>
    </w:p>
    <w:sectPr w:rsidR="003059E1" w:rsidRPr="000F5D10" w:rsidSect="000F5D10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871C3"/>
    <w:multiLevelType w:val="hybridMultilevel"/>
    <w:tmpl w:val="33AA5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82C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0535622"/>
    <w:multiLevelType w:val="hybridMultilevel"/>
    <w:tmpl w:val="527EFD86"/>
    <w:lvl w:ilvl="0" w:tplc="5F860F9E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77CA9"/>
    <w:multiLevelType w:val="hybridMultilevel"/>
    <w:tmpl w:val="8AFC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A2234"/>
    <w:multiLevelType w:val="hybridMultilevel"/>
    <w:tmpl w:val="A2C2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D1607"/>
    <w:multiLevelType w:val="multilevel"/>
    <w:tmpl w:val="8098C126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5A4313A8"/>
    <w:multiLevelType w:val="hybridMultilevel"/>
    <w:tmpl w:val="A15CC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C5CA5"/>
    <w:multiLevelType w:val="hybridMultilevel"/>
    <w:tmpl w:val="DCD46AB0"/>
    <w:lvl w:ilvl="0" w:tplc="2754232E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MDMxNzQ0NjM3MbJU0lEKTi0uzszPAykwrAUAe/yzMCwAAAA="/>
  </w:docVars>
  <w:rsids>
    <w:rsidRoot w:val="00983B3B"/>
    <w:rsid w:val="00006FA0"/>
    <w:rsid w:val="00041FBB"/>
    <w:rsid w:val="00087EBF"/>
    <w:rsid w:val="000A2706"/>
    <w:rsid w:val="000F5D10"/>
    <w:rsid w:val="001062F0"/>
    <w:rsid w:val="00137CE5"/>
    <w:rsid w:val="00186691"/>
    <w:rsid w:val="001F5BFE"/>
    <w:rsid w:val="00263CEF"/>
    <w:rsid w:val="002970B3"/>
    <w:rsid w:val="002A4F72"/>
    <w:rsid w:val="002E2687"/>
    <w:rsid w:val="002F6B53"/>
    <w:rsid w:val="003059E1"/>
    <w:rsid w:val="00332DA7"/>
    <w:rsid w:val="00351B5D"/>
    <w:rsid w:val="00352CE3"/>
    <w:rsid w:val="00413F5A"/>
    <w:rsid w:val="005067C8"/>
    <w:rsid w:val="00570BD2"/>
    <w:rsid w:val="005D4F82"/>
    <w:rsid w:val="00671440"/>
    <w:rsid w:val="00681731"/>
    <w:rsid w:val="00687F36"/>
    <w:rsid w:val="006D56A4"/>
    <w:rsid w:val="007D0948"/>
    <w:rsid w:val="00870EFC"/>
    <w:rsid w:val="00890828"/>
    <w:rsid w:val="008A059E"/>
    <w:rsid w:val="008C036B"/>
    <w:rsid w:val="008D7181"/>
    <w:rsid w:val="008E5A5A"/>
    <w:rsid w:val="0093190D"/>
    <w:rsid w:val="00983B3B"/>
    <w:rsid w:val="00991D1F"/>
    <w:rsid w:val="009A7D92"/>
    <w:rsid w:val="00A7514B"/>
    <w:rsid w:val="00A76ABB"/>
    <w:rsid w:val="00AA0C48"/>
    <w:rsid w:val="00AB26AF"/>
    <w:rsid w:val="00AC2534"/>
    <w:rsid w:val="00AC7387"/>
    <w:rsid w:val="00B20FEC"/>
    <w:rsid w:val="00BA2AD2"/>
    <w:rsid w:val="00C363ED"/>
    <w:rsid w:val="00C63C6A"/>
    <w:rsid w:val="00C80032"/>
    <w:rsid w:val="00CC4BB5"/>
    <w:rsid w:val="00D05A59"/>
    <w:rsid w:val="00D239D3"/>
    <w:rsid w:val="00D30CF2"/>
    <w:rsid w:val="00D31494"/>
    <w:rsid w:val="00D80EBA"/>
    <w:rsid w:val="00E422EC"/>
    <w:rsid w:val="00E432EB"/>
    <w:rsid w:val="00E73A1B"/>
    <w:rsid w:val="00E753C7"/>
    <w:rsid w:val="00E772C7"/>
    <w:rsid w:val="00E916B8"/>
    <w:rsid w:val="00EB6ED1"/>
    <w:rsid w:val="00F10859"/>
    <w:rsid w:val="00F32478"/>
    <w:rsid w:val="00F45805"/>
    <w:rsid w:val="00F4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1D478F"/>
  <w15:docId w15:val="{97F542ED-CBEF-41E9-A55D-27CA8144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706"/>
    <w:pPr>
      <w:spacing w:after="200" w:line="276" w:lineRule="auto"/>
    </w:pPr>
    <w:rPr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3B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983B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805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05"/>
    <w:rPr>
      <w:rFonts w:ascii="Tahoma" w:hAnsi="Tahoma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580DEB1C23348B36445B3F466FCA0" ma:contentTypeVersion="16" ma:contentTypeDescription="Create a new document." ma:contentTypeScope="" ma:versionID="5c0b2260db0b2fe280915682ece45e3f">
  <xsd:schema xmlns:xsd="http://www.w3.org/2001/XMLSchema" xmlns:xs="http://www.w3.org/2001/XMLSchema" xmlns:p="http://schemas.microsoft.com/office/2006/metadata/properties" xmlns:ns1="http://schemas.microsoft.com/sharepoint/v3" xmlns:ns2="26b030ff-69e5-4eb5-8f59-d81322383239" xmlns:ns3="4dd7079b-e28f-477c-bb81-23779167c1b6" targetNamespace="http://schemas.microsoft.com/office/2006/metadata/properties" ma:root="true" ma:fieldsID="13ceabfbf24c2032cbd7760708acb7fc" ns1:_="" ns2:_="" ns3:_="">
    <xsd:import namespace="http://schemas.microsoft.com/sharepoint/v3"/>
    <xsd:import namespace="26b030ff-69e5-4eb5-8f59-d81322383239"/>
    <xsd:import namespace="4dd7079b-e28f-477c-bb81-23779167c1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030ff-69e5-4eb5-8f59-d813223832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7079b-e28f-477c-bb81-23779167c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351408-5705-4D71-9339-BC8873ADA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b030ff-69e5-4eb5-8f59-d81322383239"/>
    <ds:schemaRef ds:uri="4dd7079b-e28f-477c-bb81-23779167c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83CCE8-94FE-47E3-80AA-3CCAC74DB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9175F-0BB5-4987-89AB-8318D2993B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Josette Shults</dc:creator>
  <cp:lastModifiedBy>KJ Brant</cp:lastModifiedBy>
  <cp:revision>14</cp:revision>
  <cp:lastPrinted>2021-03-10T01:36:00Z</cp:lastPrinted>
  <dcterms:created xsi:type="dcterms:W3CDTF">2021-03-09T01:54:00Z</dcterms:created>
  <dcterms:modified xsi:type="dcterms:W3CDTF">2021-03-23T20:57:00Z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0x0101004C3580DEB1C23348B36445B3F466FCA0</vt:lpwstr>
  </property>
</Properties>
</file>